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4" w:rsidRDefault="00016414" w:rsidP="00016414">
      <w:pPr>
        <w:pStyle w:val="Sangradetextonormal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SOLICITUD DE CERTIFICADO DE LIBRE VENTA DE INSUMOS PARA USO EN ANIMALES</w:t>
      </w:r>
    </w:p>
    <w:p w:rsidR="001573F3" w:rsidRDefault="001573F3" w:rsidP="00016414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DRIPUA-01-R-025</w:t>
      </w:r>
    </w:p>
    <w:p w:rsidR="00016414" w:rsidRDefault="00016414" w:rsidP="00016414">
      <w:pPr>
        <w:pStyle w:val="Sangradetextonormal"/>
        <w:rPr>
          <w:rFonts w:ascii="Arial" w:hAnsi="Arial" w:cs="Arial"/>
          <w:i/>
          <w:sz w:val="18"/>
          <w:szCs w:val="18"/>
        </w:rPr>
      </w:pPr>
    </w:p>
    <w:p w:rsidR="00016414" w:rsidRDefault="00016414" w:rsidP="00016414">
      <w:pPr>
        <w:pStyle w:val="Sangradetext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iCs/>
          <w:sz w:val="16"/>
          <w:szCs w:val="16"/>
        </w:rPr>
        <w:t xml:space="preserve">on base en lo que establece el Reglamento Técnico Centroamericano RTCA 65.05.51:08 para Medicamentos Veterinarios y Productos afines. Requisitos de Registro Sanitario y Control. </w:t>
      </w:r>
      <w:r>
        <w:rPr>
          <w:rFonts w:ascii="Arial" w:hAnsi="Arial" w:cs="Arial"/>
          <w:b/>
          <w:sz w:val="16"/>
          <w:szCs w:val="16"/>
        </w:rPr>
        <w:t>Registro Sanitario de Establecimientos y su Renovación</w:t>
      </w:r>
      <w:r>
        <w:rPr>
          <w:rFonts w:ascii="Arial" w:hAnsi="Arial" w:cs="Arial"/>
          <w:b/>
          <w:iCs/>
          <w:sz w:val="16"/>
          <w:szCs w:val="16"/>
        </w:rPr>
        <w:t>.  Reglamento Técnico Centroamericano RTCA 65.05.52:11 Productos Utilizados en Alimentación Animal y Establecimientos. Requisitos de Registro Sanitario y Control.</w:t>
      </w: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16"/>
          <w:szCs w:val="16"/>
        </w:rPr>
      </w:pP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comercialización o registro  indicar país: 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 la empresa solicitante: 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registro de la empresa solicitante: 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comercial del producto: _________________________________________</w:t>
      </w:r>
      <w:r w:rsidR="001573F3">
        <w:rPr>
          <w:rFonts w:ascii="Arial" w:hAnsi="Arial" w:cs="Arial"/>
          <w:sz w:val="20"/>
        </w:rPr>
        <w:t>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registro del producto: _____________________ Fec</w:t>
      </w:r>
      <w:r w:rsidR="001573F3">
        <w:rPr>
          <w:rFonts w:ascii="Arial" w:hAnsi="Arial" w:cs="Arial"/>
          <w:sz w:val="20"/>
        </w:rPr>
        <w:t>ha de vencimiento del registro</w:t>
      </w:r>
      <w:proofErr w:type="gramStart"/>
      <w:r w:rsidR="001573F3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Forma farmacéutica del producto: _______________________________</w:t>
      </w:r>
      <w:r w:rsidR="001573F3">
        <w:rPr>
          <w:rFonts w:ascii="Arial" w:hAnsi="Arial" w:cs="Arial"/>
          <w:sz w:val="20"/>
        </w:rPr>
        <w:t>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Clasificación: 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Presentaciones: _____________________________________________</w:t>
      </w:r>
      <w:r w:rsidR="001573F3">
        <w:rPr>
          <w:rFonts w:ascii="Arial" w:hAnsi="Arial" w:cs="Arial"/>
          <w:sz w:val="20"/>
        </w:rPr>
        <w:t>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Especies  destino: 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Casa fabricante: 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País de origen: _____________</w:t>
      </w:r>
      <w:r w:rsidR="001573F3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>Estado:__________________________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Ciudad: _________________________________Condado:____________________</w:t>
      </w:r>
      <w:r w:rsidR="001573F3">
        <w:rPr>
          <w:rFonts w:ascii="Arial" w:hAnsi="Arial" w:cs="Arial"/>
          <w:sz w:val="20"/>
        </w:rPr>
        <w:t>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Representante legal: 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Distribuidor: ________________________________________________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y fax: _______________________________________e- mail: 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Regente responsable del producto: 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colegiado: 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fecha: 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                                      _____________________________________</w:t>
      </w:r>
    </w:p>
    <w:p w:rsidR="00016414" w:rsidRDefault="00016414" w:rsidP="00016414">
      <w:pPr>
        <w:pStyle w:val="Sangradetexto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Firma  y sello del representante legal                                      Firma, sello y timbre del regente responsable</w:t>
      </w:r>
    </w:p>
    <w:p w:rsidR="00016414" w:rsidRDefault="00016414" w:rsidP="00016414">
      <w:pPr>
        <w:pStyle w:val="Sangradetextonormal"/>
        <w:jc w:val="center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Observaciones:</w:t>
      </w:r>
    </w:p>
    <w:p w:rsidR="00016414" w:rsidRDefault="00016414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registro del producto debe estar vigente.</w:t>
      </w:r>
    </w:p>
    <w:p w:rsidR="00016414" w:rsidRDefault="00016414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Adjuntar fórmula </w:t>
      </w:r>
      <w:proofErr w:type="spellStart"/>
      <w:r>
        <w:rPr>
          <w:rFonts w:ascii="Arial" w:hAnsi="Arial" w:cs="Arial"/>
          <w:sz w:val="20"/>
        </w:rPr>
        <w:t>cuali</w:t>
      </w:r>
      <w:proofErr w:type="spellEnd"/>
      <w:r>
        <w:rPr>
          <w:rFonts w:ascii="Arial" w:hAnsi="Arial" w:cs="Arial"/>
          <w:sz w:val="20"/>
        </w:rPr>
        <w:t xml:space="preserve">-cuantitativa comercial. </w:t>
      </w:r>
    </w:p>
    <w:p w:rsidR="00016414" w:rsidRDefault="00016414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Adherir un timbre Médico Veterinario y Zootecnista correspondiente según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0"/>
          </w:rPr>
          <w:t>la Ley</w:t>
        </w:r>
      </w:smartTag>
      <w:r>
        <w:rPr>
          <w:rFonts w:ascii="Arial" w:hAnsi="Arial" w:cs="Arial"/>
          <w:sz w:val="20"/>
        </w:rPr>
        <w:t xml:space="preserve"> del Timbre vigente.</w:t>
      </w:r>
    </w:p>
    <w:p w:rsidR="00016414" w:rsidRDefault="00016414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Adjuntar la copia del recibo de pago según tarifa vigente por producto y / o certificado emitido.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rPr>
          <w:rFonts w:ascii="Arial" w:hAnsi="Arial" w:cs="Arial"/>
          <w:color w:val="0000FF"/>
          <w:szCs w:val="24"/>
          <w:lang w:val="es-ES"/>
        </w:rPr>
      </w:pPr>
    </w:p>
    <w:p w:rsidR="009D7708" w:rsidRPr="00016414" w:rsidRDefault="009D7708" w:rsidP="00016414"/>
    <w:sectPr w:rsidR="009D7708" w:rsidRPr="00016414" w:rsidSect="001573F3">
      <w:headerReference w:type="default" r:id="rId9"/>
      <w:footerReference w:type="default" r:id="rId10"/>
      <w:pgSz w:w="12240" w:h="15840"/>
      <w:pgMar w:top="204" w:right="1185" w:bottom="1418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B9" w:rsidRDefault="008C75B9" w:rsidP="00AE38BB">
      <w:r>
        <w:separator/>
      </w:r>
    </w:p>
  </w:endnote>
  <w:endnote w:type="continuationSeparator" w:id="0">
    <w:p w:rsidR="008C75B9" w:rsidRDefault="008C75B9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74C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74C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1573F3">
    <w:pPr>
      <w:pStyle w:val="Piedepgina"/>
    </w:pPr>
    <w:r>
      <w:t>DRIPUA-01-R-025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B9" w:rsidRDefault="008C75B9" w:rsidP="00AE38BB">
      <w:r>
        <w:separator/>
      </w:r>
    </w:p>
  </w:footnote>
  <w:footnote w:type="continuationSeparator" w:id="0">
    <w:p w:rsidR="008C75B9" w:rsidRDefault="008C75B9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674CEA" w:rsidP="00AE38BB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>
          <wp:extent cx="4891119" cy="871442"/>
          <wp:effectExtent l="0" t="0" r="508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sumos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119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6414"/>
    <w:rsid w:val="000C17D8"/>
    <w:rsid w:val="000D0F4D"/>
    <w:rsid w:val="000D222A"/>
    <w:rsid w:val="000E793E"/>
    <w:rsid w:val="00120B76"/>
    <w:rsid w:val="00142B46"/>
    <w:rsid w:val="001573F3"/>
    <w:rsid w:val="00184041"/>
    <w:rsid w:val="00191DCE"/>
    <w:rsid w:val="001A4195"/>
    <w:rsid w:val="001A4B98"/>
    <w:rsid w:val="001F0DE2"/>
    <w:rsid w:val="00206905"/>
    <w:rsid w:val="00236DE3"/>
    <w:rsid w:val="00273D3B"/>
    <w:rsid w:val="002A329C"/>
    <w:rsid w:val="002B6A12"/>
    <w:rsid w:val="00307571"/>
    <w:rsid w:val="00314EF8"/>
    <w:rsid w:val="00337091"/>
    <w:rsid w:val="003469A6"/>
    <w:rsid w:val="00365564"/>
    <w:rsid w:val="00367F50"/>
    <w:rsid w:val="003751D8"/>
    <w:rsid w:val="0039235C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74CEA"/>
    <w:rsid w:val="00685307"/>
    <w:rsid w:val="006A3954"/>
    <w:rsid w:val="006B3856"/>
    <w:rsid w:val="006B5BF2"/>
    <w:rsid w:val="006E1F38"/>
    <w:rsid w:val="0070294F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C75B9"/>
    <w:rsid w:val="008E2E42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4D98-BBDA-44DE-9F76-2D405819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2</cp:revision>
  <cp:lastPrinted>2015-10-21T20:57:00Z</cp:lastPrinted>
  <dcterms:created xsi:type="dcterms:W3CDTF">2016-05-16T20:57:00Z</dcterms:created>
  <dcterms:modified xsi:type="dcterms:W3CDTF">2016-05-16T20:57:00Z</dcterms:modified>
</cp:coreProperties>
</file>